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00" w:type="dxa"/>
        <w:tblCellSpacing w:w="0" w:type="dxa"/>
        <w:tblCellMar>
          <w:left w:w="0" w:type="dxa"/>
          <w:right w:w="0" w:type="dxa"/>
        </w:tblCellMar>
        <w:tblLook w:val="04A0" w:firstRow="1" w:lastRow="0" w:firstColumn="1" w:lastColumn="0" w:noHBand="0" w:noVBand="1"/>
      </w:tblPr>
      <w:tblGrid>
        <w:gridCol w:w="7800"/>
      </w:tblGrid>
      <w:tr w:rsidR="008E5159" w:rsidRPr="008E5159" w:rsidTr="008E5159">
        <w:trPr>
          <w:tblCellSpacing w:w="0" w:type="dxa"/>
        </w:trPr>
        <w:tc>
          <w:tcPr>
            <w:tcW w:w="7800" w:type="dxa"/>
            <w:hideMark/>
          </w:tcPr>
          <w:p w:rsidR="008E5159" w:rsidRPr="008E5159" w:rsidRDefault="008E5159" w:rsidP="008E5159">
            <w:pPr>
              <w:spacing w:before="100" w:beforeAutospacing="1" w:after="100" w:afterAutospacing="1" w:line="240" w:lineRule="auto"/>
              <w:rPr>
                <w:rFonts w:ascii="Times New Roman" w:eastAsia="Times New Roman" w:hAnsi="Times New Roman" w:cs="Times New Roman"/>
                <w:sz w:val="24"/>
                <w:szCs w:val="24"/>
                <w:lang w:eastAsia="sv-SE"/>
              </w:rPr>
            </w:pPr>
            <w:r w:rsidRPr="008E5159">
              <w:rPr>
                <w:rFonts w:ascii="Times New Roman" w:eastAsia="Times New Roman" w:hAnsi="Times New Roman" w:cs="Times New Roman"/>
                <w:b/>
                <w:bCs/>
                <w:color w:val="000000"/>
                <w:sz w:val="24"/>
                <w:szCs w:val="24"/>
                <w:lang w:eastAsia="sv-SE"/>
              </w:rPr>
              <w:t>Protokoll från länsträff i Tibro 2013-02-21 med byggnadsinspektörerna i Skaraborg.</w:t>
            </w:r>
            <w:r w:rsidRPr="008E5159">
              <w:rPr>
                <w:rFonts w:ascii="Times New Roman" w:eastAsia="Times New Roman" w:hAnsi="Times New Roman" w:cs="Times New Roman"/>
                <w:b/>
                <w:bCs/>
                <w:sz w:val="24"/>
                <w:szCs w:val="24"/>
                <w:lang w:eastAsia="sv-SE"/>
              </w:rPr>
              <w:t>   </w:t>
            </w:r>
            <w:r w:rsidRPr="008E5159">
              <w:rPr>
                <w:rFonts w:ascii="Times New Roman" w:eastAsia="Times New Roman" w:hAnsi="Times New Roman" w:cs="Times New Roman"/>
                <w:sz w:val="24"/>
                <w:szCs w:val="24"/>
                <w:lang w:eastAsia="sv-SE"/>
              </w:rPr>
              <w:t xml:space="preserve">                          </w:t>
            </w:r>
          </w:p>
        </w:tc>
      </w:tr>
      <w:tr w:rsidR="008E5159" w:rsidRPr="008E5159" w:rsidTr="008E5159">
        <w:trPr>
          <w:tblCellSpacing w:w="0" w:type="dxa"/>
        </w:trPr>
        <w:tc>
          <w:tcPr>
            <w:tcW w:w="0" w:type="auto"/>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644"/>
            </w:tblGrid>
            <w:tr w:rsidR="008E5159" w:rsidRPr="008E5159">
              <w:trPr>
                <w:tblCellSpacing w:w="15" w:type="dxa"/>
              </w:trPr>
              <w:tc>
                <w:tcPr>
                  <w:tcW w:w="0" w:type="auto"/>
                  <w:vAlign w:val="center"/>
                  <w:hideMark/>
                </w:tcPr>
                <w:p w:rsidR="008E5159" w:rsidRPr="008E5159" w:rsidRDefault="008E5159" w:rsidP="008E5159">
                  <w:pPr>
                    <w:spacing w:after="0" w:line="240" w:lineRule="auto"/>
                    <w:rPr>
                      <w:rFonts w:ascii="Arial" w:eastAsia="Times New Roman" w:hAnsi="Arial" w:cs="Arial"/>
                      <w:sz w:val="20"/>
                      <w:szCs w:val="20"/>
                      <w:lang w:eastAsia="sv-SE"/>
                    </w:rPr>
                  </w:pPr>
                  <w:r w:rsidRPr="008E5159">
                    <w:rPr>
                      <w:rFonts w:ascii="Arial" w:eastAsia="Times New Roman" w:hAnsi="Arial" w:cs="Arial"/>
                      <w:color w:val="000000"/>
                      <w:sz w:val="20"/>
                      <w:szCs w:val="20"/>
                      <w:lang w:eastAsia="sv-SE"/>
                    </w:rPr>
                    <w:t> </w:t>
                  </w:r>
                  <w:r w:rsidRPr="008E5159">
                    <w:rPr>
                      <w:rFonts w:ascii="Arial" w:eastAsia="Times New Roman" w:hAnsi="Arial" w:cs="Arial"/>
                      <w:color w:val="000000"/>
                      <w:sz w:val="20"/>
                      <w:szCs w:val="20"/>
                      <w:lang w:eastAsia="sv-SE"/>
                    </w:rPr>
                    <w:br/>
                    <w:t xml:space="preserve">1. Mötet hölls i Tibro med samling i inredningscentrat INREDIA. På träffen var vi 27 st. deltagare från Skaraborgs kommuner, inkl. Länsstyrelsen.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2. Vi avnjöt kaffe med smörgås i INREDIA´s kafeteria. Kenneth Franzén hälsade oss välkomna.</w:t>
                  </w:r>
                  <w:r w:rsidRPr="008E5159">
                    <w:rPr>
                      <w:rFonts w:ascii="Arial" w:eastAsia="Times New Roman" w:hAnsi="Arial" w:cs="Arial"/>
                      <w:color w:val="000000"/>
                      <w:sz w:val="20"/>
                      <w:szCs w:val="20"/>
                      <w:lang w:eastAsia="sv-SE"/>
                    </w:rPr>
                    <w:br/>
                    <w:t> </w:t>
                  </w:r>
                  <w:r w:rsidRPr="008E5159">
                    <w:rPr>
                      <w:rFonts w:ascii="Arial" w:eastAsia="Times New Roman" w:hAnsi="Arial" w:cs="Arial"/>
                      <w:color w:val="000000"/>
                      <w:sz w:val="20"/>
                      <w:szCs w:val="20"/>
                      <w:lang w:eastAsia="sv-SE"/>
                    </w:rPr>
                    <w:br/>
                    <w:t>3. Vi fick en grundlig infor</w:t>
                  </w:r>
                  <w:bookmarkStart w:id="0" w:name="_GoBack"/>
                  <w:bookmarkEnd w:id="0"/>
                  <w:r w:rsidRPr="008E5159">
                    <w:rPr>
                      <w:rFonts w:ascii="Arial" w:eastAsia="Times New Roman" w:hAnsi="Arial" w:cs="Arial"/>
                      <w:color w:val="000000"/>
                      <w:sz w:val="20"/>
                      <w:szCs w:val="20"/>
                      <w:lang w:eastAsia="sv-SE"/>
                    </w:rPr>
                    <w:t xml:space="preserve">mation om bakgrund och tillblivelse av inredningscentrat INREDIA, samt syftet med centrat. 4. Tommy Andersson informerade om olika frågor som togs upp vid Byggutbildarnas informationsträff i Trollhättan den 6 november 2012.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5. Kajsa Rejmers, Länsstyrelsen, informerade om resultatet av den tillsynsenkät som man utfört. Separat fil bifogas dessa anteckningar.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6. Kenneth Franzén, Tibro, berättade om arbetet med bygglov i kommunen. Han redovisade lite av de problem och möjligheter som finns, samt berättade om kommunens struktur betr. befolkning, tätort/landsbygd och företag.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7. Inkomna frågor diskuterades: Hur hanterar vi KA-frågan efter 1 januari? - Vi var överens om att det finns tillräckligt med certifierade KA i vårt område. - Vi ser inte några synnerliga skäl till att godta ocertifierade KA.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Hur och när tillämpar vi kravet på nybyggnadskarta? - Nybyggnadkarta krävs alltid inom planlagt område, vid nybyggnad. - Viktigt att påpeka att när man ritat in sin byggnation på nybyggnadskartan kan den inte längre benämnas för nybyggnadskarta. Den blir då en situationsplan, baserad på nybyggnadskartan. - I Skara och Götene har man tagit fram nybyggnadskartor i olika nivåer. Mycket enkla nybyggnadskartor utanför planlagt område, och fullständiga nybyggnadskarta inom planlagt område, vid nybyggnation.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SKL´s bygglovtaxa, tvetydigheter betr. definitioner? - Vi var överens om att SKL´s bygglovtaxa är svårtolkad och har stora brister. Ibland t.o.m rena juridiska felaktigheter. - Tolkningen av taxan blir godtycklig och inger inte förtroende. - SKL håller på att ta fram en helt ny typ av taxa. Den nya sättet att beräkna bygglovavgiften kommer att bygga på faktiskt nedlagd tid. Tommy har bett om att få bli remissinstans till detta förslag. Förslaget kommer att skickas ut när Tommy får det.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Vad är bygglovbefriat på landet? - Det finns olika tolkningar och policys hos olika kommuner. - Flera tillämpar bygglovbefrielse om tillbyggnaden understiger 1/3 av ursprunglig bostadsarea, dock max 50 kvm. - Några har släppt helt på bygglovkravet betr. komplementbyggnader, utanför planlagt område.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Avstämning löneläget bland handläggarna - Separat fil bifogas dessa anteckningar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xml:space="preserve">8. Håkan Gustafsson, Marcel Abedini och Roland Ekström kommer att sluta sina anställningar inom den närmaste tiden. Håkan och Roland går i pension, och Marcel kommer att bli byggnadsinspektör i Bollebygd. Vi tackar för deras insatser i vårt område och önskar dem lycka till i de nya sammanhang de nu kommer att finnas i. </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9. Nästa länsträffar kommer att blir i Tidaholm 23 maj, kl. 09.00 (fika 08:30)</w:t>
                  </w:r>
                  <w:r w:rsidRPr="008E5159">
                    <w:rPr>
                      <w:rFonts w:ascii="Arial" w:eastAsia="Times New Roman" w:hAnsi="Arial" w:cs="Arial"/>
                      <w:color w:val="000000"/>
                      <w:sz w:val="20"/>
                      <w:szCs w:val="20"/>
                      <w:lang w:eastAsia="sv-SE"/>
                    </w:rPr>
                    <w:br/>
                  </w:r>
                  <w:r w:rsidRPr="008E5159">
                    <w:rPr>
                      <w:rFonts w:ascii="Arial" w:eastAsia="Times New Roman" w:hAnsi="Arial" w:cs="Arial"/>
                      <w:color w:val="000000"/>
                      <w:sz w:val="20"/>
                      <w:szCs w:val="20"/>
                      <w:lang w:eastAsia="sv-SE"/>
                    </w:rPr>
                    <w:br/>
                    <w:t> </w:t>
                  </w:r>
                  <w:r w:rsidRPr="008E5159">
                    <w:rPr>
                      <w:rFonts w:ascii="Arial" w:eastAsia="Times New Roman" w:hAnsi="Arial" w:cs="Arial"/>
                      <w:color w:val="000000"/>
                      <w:sz w:val="20"/>
                      <w:szCs w:val="20"/>
                      <w:lang w:eastAsia="sv-SE"/>
                    </w:rPr>
                    <w:br/>
                    <w:t xml:space="preserve">Vid protokollet Tommy Andersson </w:t>
                  </w:r>
                </w:p>
              </w:tc>
            </w:tr>
          </w:tbl>
          <w:p w:rsidR="008E5159" w:rsidRPr="008E5159" w:rsidRDefault="008E5159" w:rsidP="008E5159">
            <w:pPr>
              <w:spacing w:after="0" w:line="240" w:lineRule="auto"/>
              <w:rPr>
                <w:rFonts w:ascii="Arial" w:eastAsia="Times New Roman" w:hAnsi="Arial" w:cs="Arial"/>
                <w:sz w:val="20"/>
                <w:szCs w:val="20"/>
                <w:lang w:eastAsia="sv-SE"/>
              </w:rPr>
            </w:pPr>
          </w:p>
        </w:tc>
      </w:tr>
    </w:tbl>
    <w:p w:rsidR="00327596" w:rsidRDefault="00327596"/>
    <w:sectPr w:rsidR="0032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59"/>
    <w:rsid w:val="00327596"/>
    <w:rsid w:val="008E5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99E1F-896D-4055-B66B-88E166A7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bofeldt</dc:creator>
  <cp:keywords/>
  <dc:description/>
  <cp:lastModifiedBy>ida bofeldt</cp:lastModifiedBy>
  <cp:revision>1</cp:revision>
  <dcterms:created xsi:type="dcterms:W3CDTF">2015-05-11T18:28:00Z</dcterms:created>
  <dcterms:modified xsi:type="dcterms:W3CDTF">2015-05-11T18:28:00Z</dcterms:modified>
</cp:coreProperties>
</file>